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6B6" w:rsidRDefault="006326B6" w:rsidP="006326B6">
      <w:pPr>
        <w:pStyle w:val="NoSpacing"/>
        <w:rPr>
          <w:b/>
          <w:u w:val="single"/>
          <w:lang w:val="ru-RU"/>
        </w:rPr>
      </w:pPr>
      <w:r>
        <w:rPr>
          <w:lang w:val="sr-Cyrl-CS"/>
        </w:rPr>
        <w:t>РЕПУБЛИКА СРБИЈА</w:t>
      </w:r>
    </w:p>
    <w:p w:rsidR="006326B6" w:rsidRDefault="006326B6" w:rsidP="006326B6">
      <w:pPr>
        <w:pStyle w:val="NoSpacing"/>
        <w:rPr>
          <w:lang w:val="sr-Cyrl-CS"/>
        </w:rPr>
      </w:pPr>
      <w:r>
        <w:rPr>
          <w:lang w:val="sr-Cyrl-CS"/>
        </w:rPr>
        <w:t>НАРОДНА СКУПШТИНА</w:t>
      </w:r>
    </w:p>
    <w:p w:rsidR="006326B6" w:rsidRDefault="006326B6" w:rsidP="006326B6">
      <w:pPr>
        <w:pStyle w:val="NoSpacing"/>
        <w:rPr>
          <w:lang w:val="sr-Cyrl-CS"/>
        </w:rPr>
      </w:pPr>
      <w:r>
        <w:rPr>
          <w:lang w:val="sr-Cyrl-CS"/>
        </w:rPr>
        <w:t>Одбор за просторно планирање, саобраћај,</w:t>
      </w:r>
    </w:p>
    <w:p w:rsidR="006326B6" w:rsidRDefault="006326B6" w:rsidP="006326B6">
      <w:pPr>
        <w:pStyle w:val="NoSpacing"/>
        <w:rPr>
          <w:lang w:val="sr-Cyrl-CS"/>
        </w:rPr>
      </w:pPr>
      <w:r>
        <w:rPr>
          <w:lang w:val="sr-Cyrl-CS"/>
        </w:rPr>
        <w:t>инфраструктуру и телекомуникације</w:t>
      </w:r>
    </w:p>
    <w:p w:rsidR="006326B6" w:rsidRDefault="006326B6" w:rsidP="006326B6">
      <w:pPr>
        <w:pStyle w:val="NoSpacing"/>
      </w:pPr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Број: </w:t>
      </w:r>
      <w:r>
        <w:t>06-2/294-13</w:t>
      </w:r>
    </w:p>
    <w:p w:rsidR="006326B6" w:rsidRDefault="006326B6" w:rsidP="006326B6">
      <w:pPr>
        <w:pStyle w:val="NoSpacing"/>
        <w:rPr>
          <w:lang w:val="sr-Cyrl-CS"/>
        </w:rPr>
      </w:pPr>
      <w:r>
        <w:rPr>
          <w:lang w:val="sr-Cyrl-CS"/>
        </w:rPr>
        <w:t>2</w:t>
      </w:r>
      <w:r>
        <w:t>3</w:t>
      </w:r>
      <w:r>
        <w:rPr>
          <w:lang w:val="sr-Cyrl-CS"/>
        </w:rPr>
        <w:t>. јул 2013. године</w:t>
      </w:r>
    </w:p>
    <w:p w:rsidR="006326B6" w:rsidRDefault="006326B6" w:rsidP="006326B6">
      <w:pPr>
        <w:pStyle w:val="NoSpacing"/>
        <w:rPr>
          <w:lang w:val="sr-Cyrl-CS"/>
        </w:rPr>
      </w:pPr>
      <w:r>
        <w:rPr>
          <w:lang w:val="sr-Cyrl-CS"/>
        </w:rPr>
        <w:t>Б е о г р а д</w:t>
      </w:r>
    </w:p>
    <w:p w:rsidR="006326B6" w:rsidRDefault="006326B6" w:rsidP="006326B6">
      <w:pPr>
        <w:spacing w:after="0" w:line="240" w:lineRule="auto"/>
        <w:rPr>
          <w:rFonts w:eastAsia="Times New Roman" w:cs="Times New Roman"/>
          <w:szCs w:val="24"/>
          <w:lang w:val="ru-RU"/>
        </w:rPr>
      </w:pPr>
    </w:p>
    <w:p w:rsidR="006326B6" w:rsidRDefault="006326B6" w:rsidP="006326B6">
      <w:pPr>
        <w:spacing w:after="0" w:line="240" w:lineRule="auto"/>
        <w:rPr>
          <w:rFonts w:eastAsia="Times New Roman" w:cs="Times New Roman"/>
          <w:szCs w:val="24"/>
          <w:lang w:val="sr-Cyrl-CS"/>
        </w:rPr>
      </w:pPr>
    </w:p>
    <w:p w:rsidR="002A0059" w:rsidRPr="00797DBE" w:rsidRDefault="002A0059" w:rsidP="006326B6">
      <w:pPr>
        <w:spacing w:after="0" w:line="240" w:lineRule="auto"/>
        <w:rPr>
          <w:rFonts w:eastAsia="Times New Roman" w:cs="Times New Roman"/>
          <w:szCs w:val="24"/>
          <w:lang w:val="sr-Cyrl-CS"/>
        </w:rPr>
      </w:pPr>
    </w:p>
    <w:p w:rsidR="006326B6" w:rsidRPr="006326B6" w:rsidRDefault="006326B6" w:rsidP="00632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ЗАПИСНИК</w:t>
      </w:r>
    </w:p>
    <w:p w:rsidR="006326B6" w:rsidRPr="006326B6" w:rsidRDefault="006326B6" w:rsidP="00632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6326B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>. СЕДНИЦЕ ОДБОРА ЗА ПРОСТОРНО ПЛАНИРАЊЕ, САОБРАЋАЈ,</w:t>
      </w:r>
    </w:p>
    <w:p w:rsidR="006326B6" w:rsidRPr="006326B6" w:rsidRDefault="006326B6" w:rsidP="00632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ИНФРАСТРУКТУРУ И ТЕЛЕКОМУНИКАЦИЈЕ, </w:t>
      </w:r>
    </w:p>
    <w:p w:rsidR="006326B6" w:rsidRPr="006326B6" w:rsidRDefault="006326B6" w:rsidP="00632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ОДРЖАНЕ </w:t>
      </w:r>
      <w:r w:rsidRPr="006326B6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>. ЈУЛА 2013. ГОДИНЕ</w:t>
      </w:r>
    </w:p>
    <w:p w:rsidR="002A0059" w:rsidRDefault="002A0059" w:rsidP="00632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0059" w:rsidRDefault="002A0059" w:rsidP="00632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326B6" w:rsidRPr="006326B6" w:rsidRDefault="006326B6" w:rsidP="00632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Седница је почела у 1</w:t>
      </w:r>
      <w:r w:rsidRPr="006326B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>,0</w:t>
      </w:r>
      <w:r w:rsidRPr="006326B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6326B6" w:rsidRPr="006326B6" w:rsidRDefault="006326B6" w:rsidP="00632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326B6" w:rsidRPr="006326B6" w:rsidRDefault="00E2473C" w:rsidP="00E2473C">
      <w:pPr>
        <w:pStyle w:val="NoSpacing"/>
        <w:rPr>
          <w:lang w:val="sr-Cyrl-CS"/>
        </w:rPr>
      </w:pPr>
      <w:r>
        <w:rPr>
          <w:lang w:val="sr-Cyrl-CS"/>
        </w:rPr>
        <w:tab/>
        <w:t xml:space="preserve">Седницом  је </w:t>
      </w:r>
      <w:r w:rsidR="006326B6" w:rsidRPr="006326B6">
        <w:rPr>
          <w:lang w:val="sr-Cyrl-CS"/>
        </w:rPr>
        <w:t xml:space="preserve">председавао Дејан Раденковић, председник Одбора. </w:t>
      </w:r>
    </w:p>
    <w:p w:rsidR="006326B6" w:rsidRPr="006326B6" w:rsidRDefault="006326B6" w:rsidP="00632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326B6" w:rsidRPr="006326B6" w:rsidRDefault="006326B6" w:rsidP="00632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Седници су присуствовали </w:t>
      </w:r>
      <w:r w:rsidR="00E247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чланови Одбора: Зоран Бојанић, </w:t>
      </w: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Горица Гајић, Радмила Геров,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Слободан Јеремић,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Милан Лапчевић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E2473C" w:rsidRPr="00E247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2473C"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Владимир Маринковић, </w:t>
      </w: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>Стефана Миладиновић,</w:t>
      </w:r>
      <w:r w:rsidR="00E045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Александар Сенић,</w:t>
      </w:r>
      <w:r w:rsidR="00E2473C" w:rsidRPr="00E247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2473C">
        <w:rPr>
          <w:rFonts w:ascii="Times New Roman" w:eastAsia="Times New Roman" w:hAnsi="Times New Roman" w:cs="Times New Roman"/>
          <w:sz w:val="24"/>
          <w:szCs w:val="24"/>
          <w:lang w:val="sr-Cyrl-CS"/>
        </w:rPr>
        <w:t>Рајко Стевановић и Жељко Сушец.</w:t>
      </w:r>
    </w:p>
    <w:p w:rsidR="006326B6" w:rsidRPr="006326B6" w:rsidRDefault="006326B6" w:rsidP="00632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326B6" w:rsidRPr="006326B6" w:rsidRDefault="006326B6" w:rsidP="006326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</w:t>
      </w: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присуствова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Велимир Станојевић </w:t>
      </w: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(заменик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Срђана Спасојевића</w:t>
      </w: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326B6" w:rsidRPr="006326B6" w:rsidRDefault="006326B6" w:rsidP="00632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326B6" w:rsidRPr="006326B6" w:rsidRDefault="006326B6" w:rsidP="00632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Седници нису присуствовали чланови Одбора: </w:t>
      </w:r>
      <w:r w:rsidR="00E2473C">
        <w:rPr>
          <w:rFonts w:ascii="Times New Roman" w:eastAsia="Times New Roman" w:hAnsi="Times New Roman" w:cs="Times New Roman"/>
          <w:sz w:val="24"/>
          <w:szCs w:val="24"/>
          <w:lang w:val="sr-Cyrl-CS"/>
        </w:rPr>
        <w:t>Милан Ковачевић, Мујо Муковић, Владимир Јовановић,</w:t>
      </w:r>
      <w:r w:rsidR="006B3A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247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Милован Марковић и Љубан </w:t>
      </w:r>
      <w:r w:rsidR="006B3A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Панић </w:t>
      </w: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>(нити њихови заменици).</w:t>
      </w:r>
    </w:p>
    <w:p w:rsidR="006326B6" w:rsidRDefault="006326B6" w:rsidP="00632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2473C" w:rsidRDefault="00E2473C" w:rsidP="00E2473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Седници су присуствовали из Републичког </w:t>
      </w:r>
      <w:r>
        <w:rPr>
          <w:rFonts w:ascii="Times New Roman" w:hAnsi="Times New Roman" w:cs="Times New Roman"/>
          <w:sz w:val="24"/>
          <w:szCs w:val="24"/>
          <w:lang w:val="sr-Cyrl-RS"/>
        </w:rPr>
        <w:t>геодетског завода Зоран Крејовић, директор и Ми</w:t>
      </w:r>
      <w:r w:rsidR="00EF3CBF">
        <w:rPr>
          <w:rFonts w:ascii="Times New Roman" w:hAnsi="Times New Roman" w:cs="Times New Roman"/>
          <w:sz w:val="24"/>
          <w:szCs w:val="24"/>
          <w:lang w:val="sr-Cyrl-RS"/>
        </w:rPr>
        <w:t>љана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Кузмановић Костић, помоћник директора.</w:t>
      </w:r>
    </w:p>
    <w:p w:rsidR="002A0059" w:rsidRPr="00E2473C" w:rsidRDefault="002A0059" w:rsidP="00E2473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473C" w:rsidRDefault="006326B6" w:rsidP="006326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предлог председника Одбора, </w:t>
      </w:r>
      <w:r w:rsidR="00E2473C">
        <w:rPr>
          <w:rFonts w:ascii="Times New Roman" w:eastAsia="Times New Roman" w:hAnsi="Times New Roman" w:cs="Times New Roman"/>
          <w:sz w:val="24"/>
          <w:szCs w:val="24"/>
          <w:lang w:val="sr-Cyrl-CS"/>
        </w:rPr>
        <w:t>једногласно</w:t>
      </w:r>
      <w:r w:rsidR="00DB694C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247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усвојен је следећи :</w:t>
      </w:r>
    </w:p>
    <w:p w:rsidR="006326B6" w:rsidRPr="006326B6" w:rsidRDefault="006326B6" w:rsidP="00632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0059" w:rsidRDefault="002A0059" w:rsidP="002A0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326B6" w:rsidRDefault="006326B6" w:rsidP="00632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26B6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 р е д</w:t>
      </w:r>
    </w:p>
    <w:p w:rsidR="00FA3A25" w:rsidRPr="006326B6" w:rsidRDefault="00FA3A25" w:rsidP="00632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26B6" w:rsidRPr="006326B6" w:rsidRDefault="006326B6" w:rsidP="00632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B45E1" w:rsidRDefault="00EB45E1" w:rsidP="00DB694C">
      <w:pPr>
        <w:pStyle w:val="NoSpacing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Разматрање Предлога закона о изменама и допунама Закона о државном премеру и катастру;</w:t>
      </w:r>
    </w:p>
    <w:p w:rsidR="00DB694C" w:rsidRDefault="00DB694C" w:rsidP="00DB694C">
      <w:pPr>
        <w:pStyle w:val="NoSpacing"/>
        <w:ind w:left="1080"/>
        <w:rPr>
          <w:lang w:val="sr-Cyrl-RS"/>
        </w:rPr>
      </w:pPr>
    </w:p>
    <w:p w:rsidR="002A0059" w:rsidRPr="00FA3A25" w:rsidRDefault="00EB45E1" w:rsidP="00FA3A2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3A25"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FA3A25" w:rsidRPr="00FA3A25" w:rsidRDefault="00FA3A25" w:rsidP="00FA3A25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3A25" w:rsidRPr="00FA3A25" w:rsidRDefault="00FA3A25" w:rsidP="00FA3A2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0059" w:rsidRPr="002A0059" w:rsidRDefault="00EB45E1" w:rsidP="002A005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 преласка на разматрање </w:t>
      </w:r>
      <w:r w:rsidR="00F02B71">
        <w:rPr>
          <w:rFonts w:ascii="Times New Roman" w:hAnsi="Times New Roman" w:cs="Times New Roman"/>
          <w:sz w:val="24"/>
          <w:szCs w:val="24"/>
          <w:lang w:val="sr-Cyrl-RS"/>
        </w:rPr>
        <w:t>утврђеног дневног реда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5646"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једногласно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усвојен записник 17. седнице Одбора, одржан</w:t>
      </w:r>
      <w:r w:rsidR="00F02B71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 w:rsidR="00495F47">
        <w:rPr>
          <w:rFonts w:ascii="Times New Roman" w:hAnsi="Times New Roman" w:cs="Times New Roman"/>
          <w:sz w:val="24"/>
          <w:szCs w:val="24"/>
          <w:lang w:val="sr-Cyrl-RS"/>
        </w:rPr>
        <w:t>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уна 2013. </w:t>
      </w:r>
      <w:r w:rsidR="00E04575"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F02B7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22733" w:rsidRPr="00776EA6" w:rsidRDefault="002A0059" w:rsidP="005569E2">
      <w:pPr>
        <w:pStyle w:val="NoSpacing"/>
        <w:jc w:val="both"/>
        <w:rPr>
          <w:b/>
          <w:lang w:val="sr-Cyrl-RS"/>
        </w:rPr>
      </w:pPr>
      <w:r w:rsidRPr="002A0059">
        <w:rPr>
          <w:rFonts w:eastAsia="Times New Roman"/>
          <w:lang w:val="sr-Cyrl-CS"/>
        </w:rPr>
        <w:lastRenderedPageBreak/>
        <w:t xml:space="preserve">Прва тачка дневног реда - </w:t>
      </w:r>
      <w:r w:rsidRPr="00776EA6">
        <w:rPr>
          <w:rFonts w:eastAsia="Times New Roman"/>
          <w:b/>
          <w:lang w:val="sr-Cyrl-CS"/>
        </w:rPr>
        <w:t>Разматрање</w:t>
      </w:r>
      <w:r w:rsidRPr="00776EA6">
        <w:rPr>
          <w:b/>
          <w:lang w:val="sr-Cyrl-RS"/>
        </w:rPr>
        <w:t xml:space="preserve"> Предлога закона о изменама и допунама Закона о државном премеру и катастру</w:t>
      </w:r>
    </w:p>
    <w:p w:rsidR="00776EA6" w:rsidRPr="002A0059" w:rsidRDefault="00776EA6" w:rsidP="005569E2">
      <w:pPr>
        <w:pStyle w:val="NoSpacing"/>
        <w:jc w:val="both"/>
        <w:rPr>
          <w:lang w:val="sr-Cyrl-RS"/>
        </w:rPr>
      </w:pPr>
    </w:p>
    <w:p w:rsidR="00BB240F" w:rsidRDefault="00776EA6" w:rsidP="00FD6B8A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 xml:space="preserve">У уводном излагању </w:t>
      </w:r>
      <w:r w:rsidR="005270C5">
        <w:rPr>
          <w:lang w:val="sr-Cyrl-RS"/>
        </w:rPr>
        <w:t xml:space="preserve">Зоран Крејовић, </w:t>
      </w:r>
      <w:r>
        <w:rPr>
          <w:lang w:val="sr-Cyrl-RS"/>
        </w:rPr>
        <w:t>д</w:t>
      </w:r>
      <w:r w:rsidR="00495F47">
        <w:rPr>
          <w:lang w:val="sr-Cyrl-RS"/>
        </w:rPr>
        <w:t>иректор Републичког геодетског завода</w:t>
      </w:r>
      <w:r w:rsidR="005270C5">
        <w:rPr>
          <w:lang w:val="sr-Cyrl-RS"/>
        </w:rPr>
        <w:t xml:space="preserve"> </w:t>
      </w:r>
      <w:r w:rsidR="00495F47">
        <w:rPr>
          <w:lang w:val="sr-Cyrl-RS"/>
        </w:rPr>
        <w:t xml:space="preserve">је </w:t>
      </w:r>
      <w:r>
        <w:rPr>
          <w:lang w:val="sr-Cyrl-RS"/>
        </w:rPr>
        <w:t xml:space="preserve">указао да </w:t>
      </w:r>
      <w:r w:rsidR="00BB240F">
        <w:rPr>
          <w:lang w:val="sr-Cyrl-RS"/>
        </w:rPr>
        <w:t>с</w:t>
      </w:r>
      <w:r w:rsidR="00B715EA">
        <w:rPr>
          <w:lang w:val="sr-Cyrl-RS"/>
        </w:rPr>
        <w:t xml:space="preserve">у разлози за </w:t>
      </w:r>
      <w:r w:rsidR="00FD6B8A">
        <w:rPr>
          <w:lang w:val="sr-Cyrl-RS"/>
        </w:rPr>
        <w:t xml:space="preserve">доношење овог </w:t>
      </w:r>
      <w:r w:rsidR="002E1728">
        <w:rPr>
          <w:lang w:val="sr-Cyrl-RS"/>
        </w:rPr>
        <w:t xml:space="preserve">закона </w:t>
      </w:r>
      <w:r w:rsidR="00B715EA">
        <w:rPr>
          <w:lang w:val="sr-Cyrl-RS"/>
        </w:rPr>
        <w:t xml:space="preserve">садржани у потреби да се отклоне </w:t>
      </w:r>
      <w:r w:rsidR="002E1728">
        <w:rPr>
          <w:lang w:val="sr-Cyrl-RS"/>
        </w:rPr>
        <w:t>одређени</w:t>
      </w:r>
      <w:r w:rsidR="00DB6D14">
        <w:rPr>
          <w:lang w:val="sr-Cyrl-RS"/>
        </w:rPr>
        <w:t xml:space="preserve"> </w:t>
      </w:r>
      <w:r w:rsidR="00171F77">
        <w:rPr>
          <w:lang w:val="sr-Cyrl-RS"/>
        </w:rPr>
        <w:t xml:space="preserve">суштински </w:t>
      </w:r>
      <w:r w:rsidR="002E1728">
        <w:rPr>
          <w:lang w:val="sr-Cyrl-RS"/>
        </w:rPr>
        <w:t>недоста</w:t>
      </w:r>
      <w:r w:rsidR="00FD6B8A">
        <w:rPr>
          <w:lang w:val="sr-Cyrl-RS"/>
        </w:rPr>
        <w:t>та</w:t>
      </w:r>
      <w:r w:rsidR="00BB240F">
        <w:rPr>
          <w:lang w:val="sr-Cyrl-RS"/>
        </w:rPr>
        <w:t>ци</w:t>
      </w:r>
      <w:r w:rsidR="002E1728">
        <w:rPr>
          <w:lang w:val="sr-Cyrl-RS"/>
        </w:rPr>
        <w:t xml:space="preserve">, који су уочени у досадашњој примени важећег Закона о државном премеру и катастру. </w:t>
      </w:r>
    </w:p>
    <w:p w:rsidR="005270C5" w:rsidRPr="00FD6B8A" w:rsidRDefault="00B715EA" w:rsidP="00FD6B8A">
      <w:pPr>
        <w:pStyle w:val="NoSpacing"/>
        <w:ind w:firstLine="720"/>
        <w:jc w:val="both"/>
        <w:rPr>
          <w:lang w:val="sr-Cyrl-RS"/>
        </w:rPr>
      </w:pPr>
      <w:r>
        <w:rPr>
          <w:rFonts w:cs="Times New Roman"/>
          <w:szCs w:val="24"/>
          <w:lang w:val="sr-Cyrl-RS"/>
        </w:rPr>
        <w:t>Један од разлога је а</w:t>
      </w:r>
      <w:r w:rsidR="004402EF">
        <w:rPr>
          <w:rFonts w:cs="Times New Roman"/>
          <w:szCs w:val="24"/>
          <w:lang w:val="sr-Cyrl-RS"/>
        </w:rPr>
        <w:t>декватно регулисање статуса запослених у Републичком геодетском заводу геодетске струке</w:t>
      </w:r>
      <w:r>
        <w:rPr>
          <w:rFonts w:cs="Times New Roman"/>
          <w:szCs w:val="24"/>
          <w:lang w:val="sr-Cyrl-RS"/>
        </w:rPr>
        <w:t>. З</w:t>
      </w:r>
      <w:r w:rsidR="00FD6B8A">
        <w:rPr>
          <w:rFonts w:cs="Times New Roman"/>
          <w:szCs w:val="24"/>
          <w:lang w:val="sr-Cyrl-RS"/>
        </w:rPr>
        <w:t xml:space="preserve">апослени </w:t>
      </w:r>
      <w:r w:rsidR="004402EF">
        <w:rPr>
          <w:rFonts w:cs="Times New Roman"/>
          <w:szCs w:val="24"/>
          <w:lang w:val="sr-Cyrl-RS"/>
        </w:rPr>
        <w:t xml:space="preserve">са средњом геодетском школском спремом </w:t>
      </w:r>
      <w:r w:rsidR="000A5DFE">
        <w:rPr>
          <w:rFonts w:cs="Times New Roman"/>
          <w:szCs w:val="24"/>
          <w:lang w:val="sr-Cyrl-RS"/>
        </w:rPr>
        <w:t xml:space="preserve">иако </w:t>
      </w:r>
      <w:r w:rsidR="004402EF">
        <w:rPr>
          <w:rFonts w:cs="Times New Roman"/>
          <w:szCs w:val="24"/>
          <w:lang w:val="sr-Cyrl-RS"/>
        </w:rPr>
        <w:t>рад</w:t>
      </w:r>
      <w:r>
        <w:rPr>
          <w:rFonts w:cs="Times New Roman"/>
          <w:szCs w:val="24"/>
          <w:lang w:val="sr-Cyrl-RS"/>
        </w:rPr>
        <w:t xml:space="preserve">е </w:t>
      </w:r>
      <w:r w:rsidR="000A5DFE">
        <w:rPr>
          <w:rFonts w:cs="Times New Roman"/>
          <w:szCs w:val="24"/>
          <w:lang w:val="sr-Cyrl-RS"/>
        </w:rPr>
        <w:t>најсложеније послове</w:t>
      </w:r>
      <w:r w:rsidR="004402EF">
        <w:rPr>
          <w:rFonts w:cs="Times New Roman"/>
          <w:szCs w:val="24"/>
          <w:lang w:val="sr-Cyrl-RS"/>
        </w:rPr>
        <w:t xml:space="preserve"> има</w:t>
      </w:r>
      <w:r w:rsidR="000A5DFE">
        <w:rPr>
          <w:rFonts w:cs="Times New Roman"/>
          <w:szCs w:val="24"/>
          <w:lang w:val="sr-Cyrl-RS"/>
        </w:rPr>
        <w:t>ју</w:t>
      </w:r>
      <w:r w:rsidR="004402EF">
        <w:rPr>
          <w:rFonts w:cs="Times New Roman"/>
          <w:szCs w:val="24"/>
          <w:lang w:val="sr-Cyrl-RS"/>
        </w:rPr>
        <w:t xml:space="preserve"> мале плате</w:t>
      </w:r>
      <w:r w:rsidR="00FD6B8A">
        <w:rPr>
          <w:rFonts w:cs="Times New Roman"/>
          <w:szCs w:val="24"/>
          <w:lang w:val="sr-Cyrl-RS"/>
        </w:rPr>
        <w:t>.</w:t>
      </w:r>
      <w:r w:rsidR="004402EF">
        <w:rPr>
          <w:rFonts w:cs="Times New Roman"/>
          <w:szCs w:val="24"/>
          <w:lang w:val="sr-Cyrl-RS"/>
        </w:rPr>
        <w:t xml:space="preserve"> </w:t>
      </w:r>
      <w:r w:rsidR="000A063F">
        <w:rPr>
          <w:rFonts w:cs="Times New Roman"/>
          <w:szCs w:val="24"/>
          <w:lang w:val="sr-Cyrl-RS"/>
        </w:rPr>
        <w:t>П</w:t>
      </w:r>
      <w:r w:rsidR="004402EF">
        <w:rPr>
          <w:rFonts w:cs="Times New Roman"/>
          <w:szCs w:val="24"/>
          <w:lang w:val="sr-Cyrl-RS"/>
        </w:rPr>
        <w:t xml:space="preserve">роблем </w:t>
      </w:r>
      <w:r w:rsidR="00FD6B8A">
        <w:rPr>
          <w:rFonts w:cs="Times New Roman"/>
          <w:szCs w:val="24"/>
          <w:lang w:val="sr-Cyrl-RS"/>
        </w:rPr>
        <w:t xml:space="preserve">је </w:t>
      </w:r>
      <w:r w:rsidR="004402EF">
        <w:rPr>
          <w:rFonts w:cs="Times New Roman"/>
          <w:szCs w:val="24"/>
          <w:lang w:val="sr-Cyrl-RS"/>
        </w:rPr>
        <w:t>решаван захваљуј</w:t>
      </w:r>
      <w:r w:rsidR="00A160DC">
        <w:rPr>
          <w:rFonts w:cs="Times New Roman"/>
          <w:szCs w:val="24"/>
          <w:lang w:val="sr-Cyrl-RS"/>
        </w:rPr>
        <w:t>ући сопственим приходима Завода</w:t>
      </w:r>
      <w:r w:rsidR="000A5DFE">
        <w:rPr>
          <w:rFonts w:cs="Times New Roman"/>
          <w:szCs w:val="24"/>
          <w:lang w:val="sr-Cyrl-RS"/>
        </w:rPr>
        <w:t>.</w:t>
      </w:r>
      <w:r w:rsidR="00A160DC">
        <w:rPr>
          <w:rFonts w:cs="Times New Roman"/>
          <w:szCs w:val="24"/>
          <w:lang w:val="sr-Cyrl-RS"/>
        </w:rPr>
        <w:t xml:space="preserve"> </w:t>
      </w:r>
      <w:r w:rsidR="00FD6B8A">
        <w:rPr>
          <w:rFonts w:cs="Times New Roman"/>
          <w:szCs w:val="24"/>
          <w:lang w:val="sr-Cyrl-RS"/>
        </w:rPr>
        <w:t>Међутим, н</w:t>
      </w:r>
      <w:r w:rsidR="004402EF">
        <w:rPr>
          <w:rFonts w:cs="Times New Roman"/>
          <w:szCs w:val="24"/>
          <w:lang w:val="sr-Cyrl-RS"/>
        </w:rPr>
        <w:t xml:space="preserve">акон промене Закона о буџету </w:t>
      </w:r>
      <w:r w:rsidR="00FD6B8A">
        <w:rPr>
          <w:rFonts w:cs="Times New Roman"/>
          <w:szCs w:val="24"/>
          <w:lang w:val="sr-Cyrl-RS"/>
        </w:rPr>
        <w:t xml:space="preserve">када су </w:t>
      </w:r>
      <w:r w:rsidR="004402EF">
        <w:rPr>
          <w:rFonts w:cs="Times New Roman"/>
          <w:szCs w:val="24"/>
          <w:lang w:val="sr-Cyrl-RS"/>
        </w:rPr>
        <w:t>укинути сопствени приходи</w:t>
      </w:r>
      <w:r>
        <w:rPr>
          <w:rFonts w:cs="Times New Roman"/>
          <w:szCs w:val="24"/>
          <w:lang w:val="sr-Cyrl-RS"/>
        </w:rPr>
        <w:t xml:space="preserve"> то више није могуће.</w:t>
      </w:r>
    </w:p>
    <w:p w:rsidR="00171F77" w:rsidRDefault="009B2D35" w:rsidP="00DC775B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Предлогом</w:t>
      </w:r>
      <w:r w:rsidR="004833E9">
        <w:rPr>
          <w:lang w:val="sr-Cyrl-RS"/>
        </w:rPr>
        <w:t xml:space="preserve"> </w:t>
      </w:r>
      <w:r>
        <w:rPr>
          <w:lang w:val="sr-Cyrl-RS"/>
        </w:rPr>
        <w:t xml:space="preserve">овог </w:t>
      </w:r>
      <w:r w:rsidR="004833E9">
        <w:rPr>
          <w:lang w:val="sr-Cyrl-RS"/>
        </w:rPr>
        <w:t xml:space="preserve">закона извршено је и </w:t>
      </w:r>
      <w:r w:rsidR="0049665D">
        <w:rPr>
          <w:lang w:val="sr-Cyrl-RS"/>
        </w:rPr>
        <w:t>прецизирање одредаба о</w:t>
      </w:r>
      <w:r w:rsidR="004833E9">
        <w:rPr>
          <w:lang w:val="sr-Cyrl-RS"/>
        </w:rPr>
        <w:t xml:space="preserve"> извођењу геодетских радова и</w:t>
      </w:r>
      <w:r w:rsidR="0049665D">
        <w:rPr>
          <w:lang w:val="sr-Cyrl-RS"/>
        </w:rPr>
        <w:t xml:space="preserve"> раду геодетских организација</w:t>
      </w:r>
      <w:r w:rsidR="003A0A61">
        <w:rPr>
          <w:lang w:val="sr-Cyrl-RS"/>
        </w:rPr>
        <w:t>, и</w:t>
      </w:r>
      <w:r>
        <w:rPr>
          <w:lang w:val="sr-Cyrl-RS"/>
        </w:rPr>
        <w:t>стовремено решава се и проблем издавања ге</w:t>
      </w:r>
      <w:r w:rsidR="0049665D">
        <w:rPr>
          <w:lang w:val="sr-Cyrl-RS"/>
        </w:rPr>
        <w:t>одетск</w:t>
      </w:r>
      <w:r w:rsidR="004833E9">
        <w:rPr>
          <w:lang w:val="sr-Cyrl-RS"/>
        </w:rPr>
        <w:t xml:space="preserve">е </w:t>
      </w:r>
      <w:r w:rsidR="0049665D">
        <w:rPr>
          <w:lang w:val="sr-Cyrl-RS"/>
        </w:rPr>
        <w:t>лиценц</w:t>
      </w:r>
      <w:r w:rsidR="004833E9">
        <w:rPr>
          <w:lang w:val="sr-Cyrl-RS"/>
        </w:rPr>
        <w:t>е</w:t>
      </w:r>
      <w:r w:rsidR="00306416">
        <w:rPr>
          <w:lang w:val="sr-Cyrl-RS"/>
        </w:rPr>
        <w:t>.</w:t>
      </w:r>
      <w:r w:rsidR="0050327F">
        <w:rPr>
          <w:lang w:val="sr-Cyrl-RS"/>
        </w:rPr>
        <w:t xml:space="preserve"> Такође, извршена је и</w:t>
      </w:r>
      <w:r w:rsidR="004371C6">
        <w:rPr>
          <w:lang w:val="sr-Cyrl-RS"/>
        </w:rPr>
        <w:t>змена појединих одредаба</w:t>
      </w:r>
      <w:r w:rsidR="0050327F">
        <w:rPr>
          <w:lang w:val="sr-Cyrl-RS"/>
        </w:rPr>
        <w:t>,</w:t>
      </w:r>
      <w:r w:rsidR="004371C6">
        <w:rPr>
          <w:lang w:val="sr-Cyrl-RS"/>
        </w:rPr>
        <w:t xml:space="preserve"> које уређују поступак одржавања катастра непокретности и масовну </w:t>
      </w:r>
      <w:r w:rsidR="0050327F">
        <w:rPr>
          <w:lang w:val="sr-Cyrl-RS"/>
        </w:rPr>
        <w:t>процену вредности непокретности.</w:t>
      </w:r>
      <w:r w:rsidR="00DC775B">
        <w:rPr>
          <w:lang w:val="sr-Cyrl-RS"/>
        </w:rPr>
        <w:t xml:space="preserve"> </w:t>
      </w:r>
      <w:r w:rsidR="00171F77">
        <w:rPr>
          <w:lang w:val="sr-Cyrl-RS"/>
        </w:rPr>
        <w:t>П</w:t>
      </w:r>
      <w:r w:rsidR="003A0A61">
        <w:rPr>
          <w:lang w:val="sr-Cyrl-RS"/>
        </w:rPr>
        <w:t xml:space="preserve">рописан је инспекцијски надзор над издавањем картографских публикација, после преузимања Геокарте ти послови </w:t>
      </w:r>
      <w:r w:rsidR="00171F77">
        <w:rPr>
          <w:lang w:val="sr-Cyrl-RS"/>
        </w:rPr>
        <w:t xml:space="preserve">су се </w:t>
      </w:r>
      <w:r w:rsidR="003A0A61">
        <w:rPr>
          <w:lang w:val="sr-Cyrl-RS"/>
        </w:rPr>
        <w:t>појавили као важни и обимни поред осталих инспекцијских послова</w:t>
      </w:r>
      <w:r w:rsidR="00171F77">
        <w:rPr>
          <w:lang w:val="sr-Cyrl-RS"/>
        </w:rPr>
        <w:t>. И</w:t>
      </w:r>
      <w:r w:rsidR="003A0A61">
        <w:rPr>
          <w:lang w:val="sr-Cyrl-RS"/>
        </w:rPr>
        <w:t xml:space="preserve">стовремено </w:t>
      </w:r>
      <w:r w:rsidR="00171F77">
        <w:rPr>
          <w:lang w:val="sr-Cyrl-RS"/>
        </w:rPr>
        <w:t xml:space="preserve">овим предлогом закона </w:t>
      </w:r>
      <w:r w:rsidR="003A0A61">
        <w:rPr>
          <w:lang w:val="sr-Cyrl-RS"/>
        </w:rPr>
        <w:t xml:space="preserve">извршено је </w:t>
      </w:r>
      <w:r w:rsidR="003A0A61">
        <w:rPr>
          <w:rFonts w:cs="Times New Roman"/>
          <w:szCs w:val="24"/>
          <w:lang w:val="sr-Cyrl-RS"/>
        </w:rPr>
        <w:t>обједињавање административне таксе и накнаде</w:t>
      </w:r>
      <w:r w:rsidR="00171F77">
        <w:rPr>
          <w:rFonts w:cs="Times New Roman"/>
          <w:szCs w:val="24"/>
          <w:lang w:val="sr-Cyrl-RS"/>
        </w:rPr>
        <w:t xml:space="preserve"> као предуслов за доношење адекватне </w:t>
      </w:r>
      <w:r w:rsidR="00171F77">
        <w:rPr>
          <w:lang w:val="sr-Cyrl-RS"/>
        </w:rPr>
        <w:t xml:space="preserve">Уредбе. </w:t>
      </w:r>
      <w:r w:rsidR="00A07C8E">
        <w:rPr>
          <w:lang w:val="sr-Cyrl-RS"/>
        </w:rPr>
        <w:t xml:space="preserve">Остала усаглашавања, која нису извршена овим предлогом закона </w:t>
      </w:r>
      <w:r w:rsidR="00171F77">
        <w:rPr>
          <w:lang w:val="sr-Cyrl-RS"/>
        </w:rPr>
        <w:t xml:space="preserve">извршиће се </w:t>
      </w:r>
      <w:r w:rsidR="00A07C8E">
        <w:rPr>
          <w:lang w:val="sr-Cyrl-RS"/>
        </w:rPr>
        <w:t xml:space="preserve"> </w:t>
      </w:r>
      <w:r w:rsidR="00171F77">
        <w:rPr>
          <w:lang w:val="sr-Cyrl-RS"/>
        </w:rPr>
        <w:t>накнадно.</w:t>
      </w:r>
    </w:p>
    <w:p w:rsidR="00DC775B" w:rsidRPr="00DC775B" w:rsidRDefault="00DC775B" w:rsidP="00DC775B">
      <w:pPr>
        <w:pStyle w:val="NoSpacing"/>
      </w:pPr>
    </w:p>
    <w:p w:rsidR="00BA7197" w:rsidRDefault="00BA7197" w:rsidP="00DC775B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171F77">
        <w:rPr>
          <w:lang w:val="sr-Cyrl-RS"/>
        </w:rPr>
        <w:t>М</w:t>
      </w:r>
      <w:r w:rsidR="00EF3CBF">
        <w:rPr>
          <w:lang w:val="sr-Cyrl-RS"/>
        </w:rPr>
        <w:t>иљана</w:t>
      </w:r>
      <w:r w:rsidR="00171F77">
        <w:rPr>
          <w:lang w:val="sr-Cyrl-RS"/>
        </w:rPr>
        <w:t xml:space="preserve"> Кузмановић Костић, п</w:t>
      </w:r>
      <w:r>
        <w:rPr>
          <w:lang w:val="sr-Cyrl-RS"/>
        </w:rPr>
        <w:t>омоћни</w:t>
      </w:r>
      <w:r w:rsidR="00171F77">
        <w:rPr>
          <w:lang w:val="sr-Cyrl-RS"/>
        </w:rPr>
        <w:t>к</w:t>
      </w:r>
      <w:r>
        <w:rPr>
          <w:lang w:val="sr-Cyrl-RS"/>
        </w:rPr>
        <w:t xml:space="preserve"> директора Републичког геодетског завода, </w:t>
      </w:r>
      <w:r w:rsidR="00B70B8B">
        <w:rPr>
          <w:lang w:val="sr-Cyrl-RS"/>
        </w:rPr>
        <w:t>је</w:t>
      </w:r>
      <w:r>
        <w:rPr>
          <w:lang w:val="sr-Cyrl-RS"/>
        </w:rPr>
        <w:t xml:space="preserve"> </w:t>
      </w:r>
      <w:r w:rsidR="00B70B8B">
        <w:rPr>
          <w:lang w:val="sr-Cyrl-RS"/>
        </w:rPr>
        <w:t xml:space="preserve">посебно </w:t>
      </w:r>
      <w:r>
        <w:rPr>
          <w:lang w:val="sr-Cyrl-RS"/>
        </w:rPr>
        <w:t xml:space="preserve">истакла да </w:t>
      </w:r>
      <w:r w:rsidR="00B70B8B">
        <w:rPr>
          <w:lang w:val="sr-Cyrl-RS"/>
        </w:rPr>
        <w:t xml:space="preserve">се </w:t>
      </w:r>
      <w:r w:rsidR="00CF0BFE">
        <w:rPr>
          <w:lang w:val="sr-Cyrl-RS"/>
        </w:rPr>
        <w:t xml:space="preserve">предложеним </w:t>
      </w:r>
      <w:r w:rsidR="00B70B8B">
        <w:rPr>
          <w:lang w:val="sr-Cyrl-RS"/>
        </w:rPr>
        <w:t>закон</w:t>
      </w:r>
      <w:r w:rsidR="00CF0BFE">
        <w:rPr>
          <w:lang w:val="sr-Cyrl-RS"/>
        </w:rPr>
        <w:t>ом</w:t>
      </w:r>
      <w:r w:rsidR="00B70B8B">
        <w:rPr>
          <w:lang w:val="sr-Cyrl-RS"/>
        </w:rPr>
        <w:t xml:space="preserve"> </w:t>
      </w:r>
      <w:r>
        <w:rPr>
          <w:lang w:val="sr-Cyrl-RS"/>
        </w:rPr>
        <w:t>регули</w:t>
      </w:r>
      <w:r w:rsidR="00B70B8B">
        <w:rPr>
          <w:lang w:val="sr-Cyrl-RS"/>
        </w:rPr>
        <w:t xml:space="preserve">ше </w:t>
      </w:r>
      <w:r>
        <w:rPr>
          <w:lang w:val="sr-Cyrl-RS"/>
        </w:rPr>
        <w:t>инспекцијски надзор над картографским пословима</w:t>
      </w:r>
      <w:r w:rsidR="00CF0BFE">
        <w:rPr>
          <w:lang w:val="sr-Cyrl-RS"/>
        </w:rPr>
        <w:t xml:space="preserve"> и</w:t>
      </w:r>
      <w:r w:rsidR="00B70B8B">
        <w:rPr>
          <w:lang w:val="sr-Cyrl-RS"/>
        </w:rPr>
        <w:t xml:space="preserve"> да је </w:t>
      </w:r>
      <w:r w:rsidR="004A629E">
        <w:rPr>
          <w:lang w:val="sr-Cyrl-RS"/>
        </w:rPr>
        <w:t xml:space="preserve">Предлог закона </w:t>
      </w:r>
      <w:r>
        <w:rPr>
          <w:lang w:val="sr-Cyrl-RS"/>
        </w:rPr>
        <w:t xml:space="preserve">усаглашен са </w:t>
      </w:r>
      <w:r w:rsidR="004A629E">
        <w:rPr>
          <w:lang w:val="sr-Cyrl-RS"/>
        </w:rPr>
        <w:t xml:space="preserve">одредбама </w:t>
      </w:r>
      <w:r>
        <w:rPr>
          <w:lang w:val="sr-Cyrl-RS"/>
        </w:rPr>
        <w:t>Закон</w:t>
      </w:r>
      <w:r w:rsidR="004A629E">
        <w:rPr>
          <w:lang w:val="sr-Cyrl-RS"/>
        </w:rPr>
        <w:t>а</w:t>
      </w:r>
      <w:r>
        <w:rPr>
          <w:lang w:val="sr-Cyrl-RS"/>
        </w:rPr>
        <w:t xml:space="preserve"> о високом образовању и Закон</w:t>
      </w:r>
      <w:r w:rsidR="004A629E">
        <w:rPr>
          <w:lang w:val="sr-Cyrl-RS"/>
        </w:rPr>
        <w:t xml:space="preserve">а </w:t>
      </w:r>
      <w:r>
        <w:rPr>
          <w:lang w:val="sr-Cyrl-RS"/>
        </w:rPr>
        <w:t>о буџету.</w:t>
      </w:r>
    </w:p>
    <w:p w:rsidR="00CF0BFE" w:rsidRDefault="00CF0BFE" w:rsidP="00DC775B">
      <w:pPr>
        <w:pStyle w:val="NoSpacing"/>
        <w:jc w:val="both"/>
        <w:rPr>
          <w:lang w:val="sr-Cyrl-RS"/>
        </w:rPr>
      </w:pPr>
    </w:p>
    <w:p w:rsidR="00CA1C64" w:rsidRDefault="00BA7197" w:rsidP="00CA1C64">
      <w:pPr>
        <w:pStyle w:val="NoSpacing"/>
        <w:jc w:val="both"/>
        <w:rPr>
          <w:rFonts w:cs="Times New Roman"/>
          <w:szCs w:val="24"/>
          <w:lang w:val="sr-Cyrl-RS"/>
        </w:rPr>
      </w:pPr>
      <w:r>
        <w:rPr>
          <w:lang w:val="sr-Cyrl-RS"/>
        </w:rPr>
        <w:tab/>
      </w:r>
      <w:r w:rsidR="00B45720">
        <w:rPr>
          <w:lang w:val="sr-Cyrl-RS"/>
        </w:rPr>
        <w:t>У расправи која је уследила чланови Одбора су указа</w:t>
      </w:r>
      <w:r w:rsidR="00725263">
        <w:rPr>
          <w:lang w:val="sr-Cyrl-RS"/>
        </w:rPr>
        <w:t xml:space="preserve">ли да у Предлогу закона питање накнада није добро решено на начин </w:t>
      </w:r>
      <w:r w:rsidR="00C22181">
        <w:rPr>
          <w:lang w:val="sr-Cyrl-RS"/>
        </w:rPr>
        <w:t>да Републички геодетски завод у</w:t>
      </w:r>
      <w:r w:rsidR="00725263">
        <w:rPr>
          <w:lang w:val="sr-Cyrl-RS"/>
        </w:rPr>
        <w:t xml:space="preserve">будуће сам одређује таксе. Представник Републичког завода објаснила је да ће се питање </w:t>
      </w:r>
      <w:r w:rsidR="00D96C95">
        <w:rPr>
          <w:lang w:val="sr-Cyrl-RS"/>
        </w:rPr>
        <w:t xml:space="preserve">цене </w:t>
      </w:r>
      <w:r w:rsidR="00725263">
        <w:rPr>
          <w:lang w:val="sr-Cyrl-RS"/>
        </w:rPr>
        <w:t xml:space="preserve">накнада </w:t>
      </w:r>
      <w:r w:rsidR="00D96C95">
        <w:rPr>
          <w:lang w:val="sr-Cyrl-RS"/>
        </w:rPr>
        <w:t>решити</w:t>
      </w:r>
      <w:r w:rsidR="00725263">
        <w:rPr>
          <w:lang w:val="sr-Cyrl-RS"/>
        </w:rPr>
        <w:t xml:space="preserve"> Уредбом, а цена је остављена код</w:t>
      </w:r>
      <w:r w:rsidR="00725263" w:rsidRPr="00725263">
        <w:rPr>
          <w:rFonts w:cs="Times New Roman"/>
          <w:szCs w:val="24"/>
          <w:lang w:val="sr-Cyrl-RS"/>
        </w:rPr>
        <w:t xml:space="preserve"> </w:t>
      </w:r>
      <w:r w:rsidR="00725263">
        <w:rPr>
          <w:rFonts w:cs="Times New Roman"/>
          <w:szCs w:val="24"/>
          <w:lang w:val="sr-Cyrl-RS"/>
        </w:rPr>
        <w:t>приватних геодетских организација</w:t>
      </w:r>
      <w:r w:rsidR="00D96C95">
        <w:rPr>
          <w:rFonts w:cs="Times New Roman"/>
          <w:szCs w:val="24"/>
          <w:lang w:val="sr-Cyrl-RS"/>
        </w:rPr>
        <w:t>.</w:t>
      </w:r>
      <w:r w:rsidR="00725263">
        <w:rPr>
          <w:rFonts w:cs="Times New Roman"/>
          <w:szCs w:val="24"/>
          <w:lang w:val="sr-Cyrl-RS"/>
        </w:rPr>
        <w:t xml:space="preserve"> </w:t>
      </w:r>
    </w:p>
    <w:p w:rsidR="003925BB" w:rsidRPr="003925BB" w:rsidRDefault="00CA1C64" w:rsidP="003925BB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На питање зашто се </w:t>
      </w:r>
      <w:r w:rsidR="001B681E">
        <w:rPr>
          <w:rFonts w:cs="Times New Roman"/>
          <w:szCs w:val="24"/>
          <w:lang w:val="sr-Cyrl-RS"/>
        </w:rPr>
        <w:t xml:space="preserve">геодетској организацији, која није ускладила своје пословање </w:t>
      </w:r>
      <w:r>
        <w:rPr>
          <w:rFonts w:cs="Times New Roman"/>
          <w:szCs w:val="24"/>
          <w:lang w:val="sr-Cyrl-RS"/>
        </w:rPr>
        <w:t>даје додатни рок по члану 29. став 2. Предлога закона</w:t>
      </w:r>
      <w:r w:rsidR="001B681E">
        <w:rPr>
          <w:rFonts w:cs="Times New Roman"/>
          <w:szCs w:val="24"/>
          <w:lang w:val="sr-Cyrl-RS"/>
        </w:rPr>
        <w:t xml:space="preserve">, указано је да је уочено да су геодетске организације биле ограничене неким оптерећујућим условима и овим изменама им се омогућава </w:t>
      </w:r>
      <w:r w:rsidR="001B7509">
        <w:rPr>
          <w:rFonts w:cs="Times New Roman"/>
          <w:szCs w:val="24"/>
          <w:lang w:val="sr-Cyrl-RS"/>
        </w:rPr>
        <w:t xml:space="preserve">додатни рок </w:t>
      </w:r>
      <w:r w:rsidR="001B681E">
        <w:rPr>
          <w:rFonts w:cs="Times New Roman"/>
          <w:szCs w:val="24"/>
          <w:lang w:val="sr-Cyrl-RS"/>
        </w:rPr>
        <w:t xml:space="preserve">да </w:t>
      </w:r>
      <w:r w:rsidR="001B7509">
        <w:rPr>
          <w:rFonts w:cs="Times New Roman"/>
          <w:szCs w:val="24"/>
          <w:lang w:val="sr-Cyrl-RS"/>
        </w:rPr>
        <w:t xml:space="preserve">би </w:t>
      </w:r>
      <w:r w:rsidR="001B681E">
        <w:rPr>
          <w:rFonts w:cs="Times New Roman"/>
          <w:szCs w:val="24"/>
          <w:lang w:val="sr-Cyrl-RS"/>
        </w:rPr>
        <w:t>настав</w:t>
      </w:r>
      <w:r w:rsidR="001B7509">
        <w:rPr>
          <w:rFonts w:cs="Times New Roman"/>
          <w:szCs w:val="24"/>
          <w:lang w:val="sr-Cyrl-RS"/>
        </w:rPr>
        <w:t>иле</w:t>
      </w:r>
      <w:r w:rsidR="001B681E">
        <w:rPr>
          <w:rFonts w:cs="Times New Roman"/>
          <w:szCs w:val="24"/>
          <w:lang w:val="sr-Cyrl-RS"/>
        </w:rPr>
        <w:t xml:space="preserve"> свој рад.</w:t>
      </w:r>
      <w:r w:rsidR="001B7509">
        <w:rPr>
          <w:rFonts w:cs="Times New Roman"/>
          <w:szCs w:val="24"/>
          <w:lang w:val="sr-Cyrl-RS"/>
        </w:rPr>
        <w:t xml:space="preserve"> </w:t>
      </w:r>
      <w:r w:rsidR="001B681E">
        <w:rPr>
          <w:rFonts w:cs="Times New Roman"/>
          <w:szCs w:val="24"/>
          <w:lang w:val="sr-Cyrl-RS"/>
        </w:rPr>
        <w:t xml:space="preserve">Посебно је  наглашено да је добијена општа </w:t>
      </w:r>
      <w:r>
        <w:rPr>
          <w:rFonts w:cs="Times New Roman"/>
          <w:szCs w:val="24"/>
          <w:lang w:val="sr-Cyrl-RS"/>
        </w:rPr>
        <w:t>с</w:t>
      </w:r>
      <w:r w:rsidR="001B681E">
        <w:rPr>
          <w:rFonts w:cs="Times New Roman"/>
          <w:szCs w:val="24"/>
          <w:lang w:val="sr-Cyrl-RS"/>
        </w:rPr>
        <w:t>а</w:t>
      </w:r>
      <w:r>
        <w:rPr>
          <w:rFonts w:cs="Times New Roman"/>
          <w:szCs w:val="24"/>
          <w:lang w:val="sr-Cyrl-RS"/>
        </w:rPr>
        <w:t xml:space="preserve">гласност за </w:t>
      </w:r>
      <w:r w:rsidR="001B681E">
        <w:rPr>
          <w:rFonts w:cs="Times New Roman"/>
          <w:szCs w:val="24"/>
          <w:lang w:val="sr-Cyrl-RS"/>
        </w:rPr>
        <w:t>овакво решење</w:t>
      </w:r>
      <w:r w:rsidR="00ED2ACE">
        <w:rPr>
          <w:rFonts w:cs="Times New Roman"/>
          <w:szCs w:val="24"/>
          <w:lang w:val="sr-Cyrl-RS"/>
        </w:rPr>
        <w:t>,</w:t>
      </w:r>
      <w:r w:rsidR="00C22181">
        <w:rPr>
          <w:rFonts w:cs="Times New Roman"/>
          <w:szCs w:val="24"/>
          <w:lang w:val="sr-Cyrl-RS"/>
        </w:rPr>
        <w:t xml:space="preserve"> које се не коси</w:t>
      </w:r>
      <w:r w:rsidR="00C22181">
        <w:rPr>
          <w:rFonts w:cs="Times New Roman"/>
          <w:szCs w:val="24"/>
        </w:rPr>
        <w:t xml:space="preserve"> </w:t>
      </w:r>
      <w:r w:rsidR="001B681E">
        <w:rPr>
          <w:rFonts w:cs="Times New Roman"/>
          <w:szCs w:val="24"/>
          <w:lang w:val="sr-Cyrl-RS"/>
        </w:rPr>
        <w:t>ни са чијим интересима.</w:t>
      </w:r>
      <w:r w:rsidR="001B7509">
        <w:rPr>
          <w:rFonts w:cs="Times New Roman"/>
          <w:szCs w:val="24"/>
          <w:lang w:val="sr-Cyrl-RS"/>
        </w:rPr>
        <w:t xml:space="preserve"> Када је реч о разлици</w:t>
      </w:r>
      <w:r w:rsidR="00D96C95">
        <w:rPr>
          <w:rFonts w:cs="Times New Roman"/>
          <w:szCs w:val="24"/>
          <w:lang w:val="sr-Cyrl-RS"/>
        </w:rPr>
        <w:t xml:space="preserve"> у платама радника са средњом геодетском школом и других </w:t>
      </w:r>
      <w:r w:rsidR="00ED2ACE">
        <w:rPr>
          <w:rFonts w:cs="Times New Roman"/>
          <w:szCs w:val="24"/>
          <w:lang w:val="sr-Cyrl-RS"/>
        </w:rPr>
        <w:t>запослених</w:t>
      </w:r>
      <w:r w:rsidR="00D96C95">
        <w:rPr>
          <w:rFonts w:cs="Times New Roman"/>
          <w:szCs w:val="24"/>
          <w:lang w:val="sr-Cyrl-RS"/>
        </w:rPr>
        <w:t xml:space="preserve">, који раде на истим или сличним пословима одговорено је да је </w:t>
      </w:r>
      <w:r w:rsidR="00ED2ACE">
        <w:rPr>
          <w:rFonts w:cs="Times New Roman"/>
          <w:szCs w:val="24"/>
          <w:lang w:val="sr-Cyrl-RS"/>
        </w:rPr>
        <w:t xml:space="preserve">веома </w:t>
      </w:r>
      <w:r w:rsidR="00D96C95">
        <w:rPr>
          <w:rFonts w:cs="Times New Roman"/>
          <w:szCs w:val="24"/>
          <w:lang w:val="sr-Cyrl-RS"/>
        </w:rPr>
        <w:t xml:space="preserve">висок проценат </w:t>
      </w:r>
      <w:r w:rsidR="00ED2ACE">
        <w:rPr>
          <w:rFonts w:cs="Times New Roman"/>
          <w:szCs w:val="24"/>
          <w:lang w:val="sr-Cyrl-RS"/>
        </w:rPr>
        <w:t xml:space="preserve">запослених </w:t>
      </w:r>
      <w:r w:rsidR="00D96C95">
        <w:rPr>
          <w:rFonts w:cs="Times New Roman"/>
          <w:szCs w:val="24"/>
          <w:lang w:val="sr-Cyrl-RS"/>
        </w:rPr>
        <w:t xml:space="preserve">геодетске струке, а да постоји могућност да се амандманом </w:t>
      </w:r>
      <w:r>
        <w:rPr>
          <w:rFonts w:cs="Times New Roman"/>
          <w:szCs w:val="24"/>
          <w:lang w:val="sr-Cyrl-RS"/>
        </w:rPr>
        <w:t>повећају примања и других</w:t>
      </w:r>
      <w:r w:rsidR="000B583F">
        <w:rPr>
          <w:rFonts w:cs="Times New Roman"/>
          <w:szCs w:val="24"/>
          <w:lang w:val="sr-Cyrl-RS"/>
        </w:rPr>
        <w:t>,</w:t>
      </w:r>
      <w:r>
        <w:rPr>
          <w:rFonts w:cs="Times New Roman"/>
          <w:szCs w:val="24"/>
          <w:lang w:val="sr-Cyrl-RS"/>
        </w:rPr>
        <w:t xml:space="preserve"> који раде на истим или сличним пословима. На питање колико </w:t>
      </w:r>
      <w:r w:rsidR="003925BB">
        <w:rPr>
          <w:rFonts w:cs="Times New Roman"/>
          <w:szCs w:val="24"/>
          <w:lang w:val="sr-Cyrl-RS"/>
        </w:rPr>
        <w:t>је</w:t>
      </w:r>
      <w:r>
        <w:rPr>
          <w:rFonts w:cs="Times New Roman"/>
          <w:szCs w:val="24"/>
          <w:lang w:val="sr-Cyrl-RS"/>
        </w:rPr>
        <w:t xml:space="preserve"> објеката </w:t>
      </w:r>
      <w:r w:rsidR="003925BB">
        <w:rPr>
          <w:rFonts w:cs="Times New Roman"/>
          <w:szCs w:val="24"/>
          <w:lang w:val="sr-Cyrl-RS"/>
        </w:rPr>
        <w:t xml:space="preserve">пријављено од стране локалних самоуправа </w:t>
      </w:r>
      <w:r>
        <w:rPr>
          <w:rFonts w:cs="Times New Roman"/>
          <w:szCs w:val="24"/>
          <w:lang w:val="sr-Cyrl-RS"/>
        </w:rPr>
        <w:t>за упис права својине</w:t>
      </w:r>
      <w:r w:rsidR="003925BB">
        <w:rPr>
          <w:rFonts w:cs="Times New Roman"/>
          <w:szCs w:val="24"/>
          <w:lang w:val="sr-Cyrl-RS"/>
        </w:rPr>
        <w:t>,</w:t>
      </w:r>
      <w:r>
        <w:rPr>
          <w:rFonts w:cs="Times New Roman"/>
          <w:szCs w:val="24"/>
          <w:lang w:val="sr-Cyrl-RS"/>
        </w:rPr>
        <w:t xml:space="preserve"> по донетом Закону</w:t>
      </w:r>
      <w:r w:rsidR="003925BB">
        <w:rPr>
          <w:rFonts w:cs="Times New Roman"/>
          <w:szCs w:val="24"/>
          <w:lang w:val="sr-Cyrl-RS"/>
        </w:rPr>
        <w:t>,</w:t>
      </w:r>
      <w:r>
        <w:rPr>
          <w:rFonts w:cs="Times New Roman"/>
          <w:szCs w:val="24"/>
          <w:lang w:val="sr-Cyrl-RS"/>
        </w:rPr>
        <w:t xml:space="preserve"> одговорено је да је до сада поднето око  650.000 захтева</w:t>
      </w:r>
      <w:r w:rsidR="003925B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 xml:space="preserve">и да је висок проценат већ преузет. </w:t>
      </w:r>
    </w:p>
    <w:p w:rsidR="005602F4" w:rsidRDefault="00626A47" w:rsidP="000A6EA2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EF3CBF">
        <w:rPr>
          <w:lang w:val="sr-Cyrl-RS"/>
        </w:rPr>
        <w:t>Када је реч о усклађености овог предлога закона са Законом о високом образовању</w:t>
      </w:r>
      <w:r>
        <w:rPr>
          <w:lang w:val="sr-Cyrl-RS"/>
        </w:rPr>
        <w:t xml:space="preserve"> </w:t>
      </w:r>
      <w:r w:rsidR="007258AF">
        <w:rPr>
          <w:lang w:val="sr-Cyrl-RS"/>
        </w:rPr>
        <w:t xml:space="preserve">појашњено </w:t>
      </w:r>
      <w:r w:rsidR="00EF3CBF">
        <w:rPr>
          <w:lang w:val="sr-Cyrl-RS"/>
        </w:rPr>
        <w:t xml:space="preserve">је да се </w:t>
      </w:r>
      <w:r>
        <w:rPr>
          <w:lang w:val="sr-Cyrl-RS"/>
        </w:rPr>
        <w:t xml:space="preserve">ради о терминолошком усклађивању због лиценци, </w:t>
      </w:r>
      <w:r w:rsidR="005A4912">
        <w:rPr>
          <w:lang w:val="sr-Cyrl-RS"/>
        </w:rPr>
        <w:t>јер су се</w:t>
      </w:r>
      <w:r>
        <w:rPr>
          <w:lang w:val="sr-Cyrl-RS"/>
        </w:rPr>
        <w:t xml:space="preserve"> инжењери геодетске струке дошколовавали по разним системима уназад десет година </w:t>
      </w:r>
      <w:r w:rsidR="007F2903">
        <w:rPr>
          <w:lang w:val="sr-Cyrl-RS"/>
        </w:rPr>
        <w:t xml:space="preserve">и </w:t>
      </w:r>
      <w:r>
        <w:rPr>
          <w:lang w:val="sr-Cyrl-RS"/>
        </w:rPr>
        <w:t xml:space="preserve">сада </w:t>
      </w:r>
      <w:r w:rsidR="007F2903">
        <w:rPr>
          <w:lang w:val="sr-Cyrl-RS"/>
        </w:rPr>
        <w:t xml:space="preserve">су </w:t>
      </w:r>
      <w:r>
        <w:rPr>
          <w:lang w:val="sr-Cyrl-RS"/>
        </w:rPr>
        <w:t>обухваћени једним термином.</w:t>
      </w:r>
    </w:p>
    <w:p w:rsidR="005602F4" w:rsidRDefault="00EF3CBF" w:rsidP="000A6EA2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На крају расправе Одбор је</w:t>
      </w:r>
      <w:r w:rsidR="005602F4">
        <w:rPr>
          <w:lang w:val="sr-Cyrl-RS"/>
        </w:rPr>
        <w:t xml:space="preserve">, </w:t>
      </w:r>
      <w:r w:rsidR="00CC1317">
        <w:rPr>
          <w:lang w:val="sr-Cyrl-RS"/>
        </w:rPr>
        <w:t>већином гласова (</w:t>
      </w:r>
      <w:r w:rsidR="0044713A">
        <w:rPr>
          <w:lang w:val="sr-Cyrl-RS"/>
        </w:rPr>
        <w:t>8</w:t>
      </w:r>
      <w:r w:rsidR="00CC1317">
        <w:rPr>
          <w:lang w:val="sr-Cyrl-RS"/>
        </w:rPr>
        <w:t xml:space="preserve"> за</w:t>
      </w:r>
      <w:r w:rsidR="0044713A">
        <w:rPr>
          <w:lang w:val="sr-Cyrl-RS"/>
        </w:rPr>
        <w:t>, 1 уздржан</w:t>
      </w:r>
      <w:r w:rsidR="00CC1317">
        <w:rPr>
          <w:lang w:val="sr-Cyrl-RS"/>
        </w:rPr>
        <w:t xml:space="preserve"> и 3 није гласало), </w:t>
      </w:r>
      <w:r w:rsidR="005602F4">
        <w:rPr>
          <w:lang w:val="sr-Cyrl-RS"/>
        </w:rPr>
        <w:t>одлучио да предложи Народној скупштини да прихвати Предлог закона о изменама и допунама Закона о државном премеру и катастру, у начелу.</w:t>
      </w:r>
    </w:p>
    <w:p w:rsidR="00C921FF" w:rsidRDefault="00C921FF" w:rsidP="007F2903">
      <w:pPr>
        <w:pStyle w:val="NoSpacing"/>
        <w:jc w:val="both"/>
        <w:rPr>
          <w:lang w:val="sr-Cyrl-RS"/>
        </w:rPr>
      </w:pPr>
    </w:p>
    <w:p w:rsidR="005602F4" w:rsidRDefault="005602F4" w:rsidP="000A6EA2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 xml:space="preserve">За известиоца одбора на седници Народне скупштине одређен је </w:t>
      </w:r>
      <w:r w:rsidR="00D773D7">
        <w:rPr>
          <w:lang w:val="sr-Cyrl-RS"/>
        </w:rPr>
        <w:t>Владимир Маринковић, члан Одбора.</w:t>
      </w:r>
    </w:p>
    <w:p w:rsidR="00C921FF" w:rsidRDefault="00C921FF" w:rsidP="007F2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3CBF" w:rsidRDefault="00EF3CBF" w:rsidP="00EF3C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дискусији су учествовали: Дејан Раденковић, </w:t>
      </w:r>
      <w:r w:rsidRPr="00EF3CBF">
        <w:rPr>
          <w:rFonts w:ascii="Times New Roman" w:hAnsi="Times New Roman" w:cs="Times New Roman"/>
          <w:sz w:val="24"/>
          <w:szCs w:val="24"/>
          <w:lang w:val="sr-Cyrl-CS"/>
        </w:rPr>
        <w:t xml:space="preserve">Зоран </w:t>
      </w:r>
      <w:r w:rsidRPr="00EF3CBF">
        <w:rPr>
          <w:rFonts w:ascii="Times New Roman" w:hAnsi="Times New Roman" w:cs="Times New Roman"/>
          <w:sz w:val="24"/>
          <w:szCs w:val="24"/>
          <w:lang w:val="sr-Cyrl-RS"/>
        </w:rPr>
        <w:t>Крејовић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Миљана Кузмановић Костић</w:t>
      </w:r>
      <w:r w:rsidR="000A6EA2">
        <w:rPr>
          <w:rFonts w:ascii="Times New Roman" w:eastAsia="Times New Roman" w:hAnsi="Times New Roman" w:cs="Times New Roman"/>
          <w:sz w:val="24"/>
          <w:szCs w:val="24"/>
          <w:lang w:val="sr-Cyrl-CS"/>
        </w:rPr>
        <w:t>, Слободан Јеремић, Радмила Геров и Владимир Маринковић.</w:t>
      </w:r>
    </w:p>
    <w:p w:rsidR="002C15CC" w:rsidRDefault="00EF3CBF" w:rsidP="002C1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3C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A6EA2" w:rsidRPr="00EF3CBF" w:rsidRDefault="000A6EA2" w:rsidP="002C1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15CC" w:rsidRPr="002C15CC" w:rsidRDefault="002C15CC" w:rsidP="002C1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C15CC">
        <w:rPr>
          <w:rFonts w:ascii="Times New Roman" w:hAnsi="Times New Roman" w:cs="Times New Roman"/>
          <w:sz w:val="24"/>
          <w:szCs w:val="24"/>
          <w:lang w:val="sr-Cyrl-CS"/>
        </w:rPr>
        <w:t xml:space="preserve">Друга тачка дневног реда - </w:t>
      </w:r>
      <w:r w:rsidRPr="002C15CC">
        <w:rPr>
          <w:rFonts w:ascii="Times New Roman" w:hAnsi="Times New Roman" w:cs="Times New Roman"/>
          <w:b/>
          <w:sz w:val="24"/>
          <w:szCs w:val="24"/>
          <w:lang w:val="sr-Cyrl-CS"/>
        </w:rPr>
        <w:t>Разно</w:t>
      </w:r>
    </w:p>
    <w:p w:rsidR="002C15CC" w:rsidRPr="002C15CC" w:rsidRDefault="002C15CC" w:rsidP="002C1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C15CC" w:rsidRDefault="002C15CC" w:rsidP="002C15C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Поводом ове тачке дневног реда није било предлога ни дискусије. </w:t>
      </w:r>
    </w:p>
    <w:p w:rsidR="000A6EA2" w:rsidRDefault="000A6EA2" w:rsidP="007F2903">
      <w:pPr>
        <w:pStyle w:val="NoSpacing"/>
        <w:rPr>
          <w:lang w:val="sr-Cyrl-RS"/>
        </w:rPr>
      </w:pPr>
    </w:p>
    <w:p w:rsidR="000A6EA2" w:rsidRPr="002C15CC" w:rsidRDefault="000A6EA2" w:rsidP="007F290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2C15CC" w:rsidRDefault="002C15CC" w:rsidP="002C15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15CC">
        <w:rPr>
          <w:rFonts w:ascii="Times New Roman" w:eastAsia="Times New Roman" w:hAnsi="Times New Roman" w:cs="Times New Roman"/>
          <w:sz w:val="24"/>
          <w:szCs w:val="24"/>
          <w:lang w:val="ru-RU"/>
        </w:rPr>
        <w:t>На седници Одбора вођен је тонски запис.</w:t>
      </w:r>
    </w:p>
    <w:p w:rsidR="005569E2" w:rsidRDefault="005569E2" w:rsidP="007F2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A6EA2" w:rsidRPr="002C15CC" w:rsidRDefault="000A6EA2" w:rsidP="007F2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C15CC" w:rsidRDefault="002C15CC" w:rsidP="002C15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15CC">
        <w:rPr>
          <w:rFonts w:ascii="Times New Roman" w:eastAsia="Times New Roman" w:hAnsi="Times New Roman" w:cs="Times New Roman"/>
          <w:sz w:val="24"/>
          <w:szCs w:val="24"/>
          <w:lang w:val="ru-RU"/>
        </w:rPr>
        <w:t>Седница је закључена у 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Pr="002C15C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37 </w:t>
      </w:r>
      <w:r w:rsidRPr="002C15C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часова. </w:t>
      </w:r>
    </w:p>
    <w:p w:rsidR="005569E2" w:rsidRPr="002C15CC" w:rsidRDefault="005569E2" w:rsidP="007F2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C15CC" w:rsidRDefault="002C15CC" w:rsidP="002C1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A6EA2" w:rsidRDefault="000A6EA2" w:rsidP="002C1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A6EA2" w:rsidRDefault="000A6EA2" w:rsidP="002C1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A6EA2" w:rsidRPr="002C15CC" w:rsidRDefault="000A6EA2" w:rsidP="002C1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C15CC" w:rsidRPr="002C15CC" w:rsidRDefault="002C15CC" w:rsidP="002C1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Pr="002C15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СЕКРЕТАР</w:t>
      </w:r>
      <w:r w:rsidRPr="002C15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</w:t>
      </w:r>
      <w:r w:rsidRPr="002C15C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2C15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ПРЕДСЕДНИК</w:t>
      </w:r>
      <w:r w:rsidRPr="002C15CC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2C15CC">
        <w:rPr>
          <w:rFonts w:ascii="Times New Roman" w:eastAsia="Times New Roman" w:hAnsi="Times New Roman" w:cs="Times New Roman"/>
          <w:sz w:val="24"/>
          <w:szCs w:val="24"/>
          <w:lang w:val="sr-Cyrl-CS"/>
        </w:rPr>
        <w:t>ДБОРА</w:t>
      </w:r>
    </w:p>
    <w:p w:rsidR="002C15CC" w:rsidRPr="002C15CC" w:rsidRDefault="002C15CC" w:rsidP="002C15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C15CC" w:rsidRPr="005569E2" w:rsidRDefault="002C15CC" w:rsidP="00556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Pr="002C15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Биљана Илић                       </w:t>
      </w:r>
      <w:r w:rsidRPr="002C15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Pr="002C15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</w:t>
      </w:r>
      <w:r w:rsidRPr="002C15CC">
        <w:rPr>
          <w:rFonts w:ascii="Times New Roman" w:eastAsia="Times New Roman" w:hAnsi="Times New Roman" w:cs="Times New Roman"/>
          <w:sz w:val="24"/>
          <w:szCs w:val="24"/>
          <w:lang w:val="sr-Cyrl-CS"/>
        </w:rPr>
        <w:t>Дејан Раденковић</w:t>
      </w:r>
      <w:r w:rsidR="005569E2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2C15CC" w:rsidRPr="005569E2" w:rsidSect="00D71895">
      <w:footerReference w:type="default" r:id="rId8"/>
      <w:pgSz w:w="11907" w:h="16839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6BD" w:rsidRDefault="00BB56BD" w:rsidP="00D71895">
      <w:pPr>
        <w:spacing w:after="0" w:line="240" w:lineRule="auto"/>
      </w:pPr>
      <w:r>
        <w:separator/>
      </w:r>
    </w:p>
  </w:endnote>
  <w:endnote w:type="continuationSeparator" w:id="0">
    <w:p w:rsidR="00BB56BD" w:rsidRDefault="00BB56BD" w:rsidP="00D7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39382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1895" w:rsidRDefault="00D718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1C7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71895" w:rsidRDefault="00D71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6BD" w:rsidRDefault="00BB56BD" w:rsidP="00D71895">
      <w:pPr>
        <w:spacing w:after="0" w:line="240" w:lineRule="auto"/>
      </w:pPr>
      <w:r>
        <w:separator/>
      </w:r>
    </w:p>
  </w:footnote>
  <w:footnote w:type="continuationSeparator" w:id="0">
    <w:p w:rsidR="00BB56BD" w:rsidRDefault="00BB56BD" w:rsidP="00D71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6497"/>
    <w:multiLevelType w:val="hybridMultilevel"/>
    <w:tmpl w:val="CA28F3C0"/>
    <w:lvl w:ilvl="0" w:tplc="4C749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14"/>
    <w:rsid w:val="00044BEF"/>
    <w:rsid w:val="000A063F"/>
    <w:rsid w:val="000A5DFE"/>
    <w:rsid w:val="000A6EA2"/>
    <w:rsid w:val="000B583F"/>
    <w:rsid w:val="00171F77"/>
    <w:rsid w:val="001B681E"/>
    <w:rsid w:val="001B7509"/>
    <w:rsid w:val="00204BE1"/>
    <w:rsid w:val="00274E46"/>
    <w:rsid w:val="002A0059"/>
    <w:rsid w:val="002C15CC"/>
    <w:rsid w:val="002E1728"/>
    <w:rsid w:val="00306416"/>
    <w:rsid w:val="003925BB"/>
    <w:rsid w:val="003A0A61"/>
    <w:rsid w:val="003A0BEF"/>
    <w:rsid w:val="004371C6"/>
    <w:rsid w:val="004402EF"/>
    <w:rsid w:val="0044713A"/>
    <w:rsid w:val="004833E9"/>
    <w:rsid w:val="00495F47"/>
    <w:rsid w:val="0049665D"/>
    <w:rsid w:val="004A629E"/>
    <w:rsid w:val="0050327F"/>
    <w:rsid w:val="005270C5"/>
    <w:rsid w:val="005569E2"/>
    <w:rsid w:val="005602F4"/>
    <w:rsid w:val="005A4912"/>
    <w:rsid w:val="00626A47"/>
    <w:rsid w:val="006326B6"/>
    <w:rsid w:val="006B3A18"/>
    <w:rsid w:val="007029F7"/>
    <w:rsid w:val="00725263"/>
    <w:rsid w:val="007258AF"/>
    <w:rsid w:val="00776EA6"/>
    <w:rsid w:val="007B1C71"/>
    <w:rsid w:val="007F2903"/>
    <w:rsid w:val="007F4300"/>
    <w:rsid w:val="007F571B"/>
    <w:rsid w:val="00816B4F"/>
    <w:rsid w:val="008720F7"/>
    <w:rsid w:val="00876114"/>
    <w:rsid w:val="00900B28"/>
    <w:rsid w:val="009405E3"/>
    <w:rsid w:val="009B2D35"/>
    <w:rsid w:val="009B356A"/>
    <w:rsid w:val="009C11D5"/>
    <w:rsid w:val="009D4DCB"/>
    <w:rsid w:val="00A07C8E"/>
    <w:rsid w:val="00A160DC"/>
    <w:rsid w:val="00A22733"/>
    <w:rsid w:val="00A64C48"/>
    <w:rsid w:val="00B12231"/>
    <w:rsid w:val="00B45720"/>
    <w:rsid w:val="00B70B8B"/>
    <w:rsid w:val="00B715EA"/>
    <w:rsid w:val="00BA7197"/>
    <w:rsid w:val="00BB240F"/>
    <w:rsid w:val="00BB56BD"/>
    <w:rsid w:val="00C22181"/>
    <w:rsid w:val="00C32678"/>
    <w:rsid w:val="00C921FF"/>
    <w:rsid w:val="00CA1C64"/>
    <w:rsid w:val="00CB6A10"/>
    <w:rsid w:val="00CC1317"/>
    <w:rsid w:val="00CF0BFE"/>
    <w:rsid w:val="00D71895"/>
    <w:rsid w:val="00D773D7"/>
    <w:rsid w:val="00D96C95"/>
    <w:rsid w:val="00DB694C"/>
    <w:rsid w:val="00DB6D14"/>
    <w:rsid w:val="00DC775B"/>
    <w:rsid w:val="00E01B8F"/>
    <w:rsid w:val="00E04575"/>
    <w:rsid w:val="00E2473C"/>
    <w:rsid w:val="00E85646"/>
    <w:rsid w:val="00EB45E1"/>
    <w:rsid w:val="00ED2ACE"/>
    <w:rsid w:val="00EF3CBF"/>
    <w:rsid w:val="00F02B71"/>
    <w:rsid w:val="00F86F93"/>
    <w:rsid w:val="00FA3A25"/>
    <w:rsid w:val="00FD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26B6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D71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895"/>
  </w:style>
  <w:style w:type="paragraph" w:styleId="Footer">
    <w:name w:val="footer"/>
    <w:basedOn w:val="Normal"/>
    <w:link w:val="FooterChar"/>
    <w:uiPriority w:val="99"/>
    <w:unhideWhenUsed/>
    <w:rsid w:val="00D71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895"/>
  </w:style>
  <w:style w:type="paragraph" w:styleId="ListParagraph">
    <w:name w:val="List Paragraph"/>
    <w:basedOn w:val="Normal"/>
    <w:uiPriority w:val="34"/>
    <w:qFormat/>
    <w:rsid w:val="00FA3A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26B6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D71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895"/>
  </w:style>
  <w:style w:type="paragraph" w:styleId="Footer">
    <w:name w:val="footer"/>
    <w:basedOn w:val="Normal"/>
    <w:link w:val="FooterChar"/>
    <w:uiPriority w:val="99"/>
    <w:unhideWhenUsed/>
    <w:rsid w:val="00D71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895"/>
  </w:style>
  <w:style w:type="paragraph" w:styleId="ListParagraph">
    <w:name w:val="List Paragraph"/>
    <w:basedOn w:val="Normal"/>
    <w:uiPriority w:val="34"/>
    <w:qFormat/>
    <w:rsid w:val="00FA3A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Zeljko Popdimitrovski</dc:creator>
  <cp:lastModifiedBy>dragica.k.puresevic</cp:lastModifiedBy>
  <cp:revision>56</cp:revision>
  <cp:lastPrinted>2013-08-06T12:41:00Z</cp:lastPrinted>
  <dcterms:created xsi:type="dcterms:W3CDTF">2013-08-05T10:55:00Z</dcterms:created>
  <dcterms:modified xsi:type="dcterms:W3CDTF">2013-09-20T10:46:00Z</dcterms:modified>
</cp:coreProperties>
</file>